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A5" w:rsidRDefault="007D6DA5" w:rsidP="007D6DA5">
      <w:pPr>
        <w:jc w:val="center"/>
      </w:pPr>
      <w:bookmarkStart w:id="0" w:name="_GoBack"/>
      <w:bookmarkEnd w:id="0"/>
      <w:r>
        <w:t>The Influence of Music</w:t>
      </w:r>
    </w:p>
    <w:p w:rsidR="00CB4C92" w:rsidRDefault="007D6DA5" w:rsidP="00CB4C92">
      <w:r w:rsidRPr="00CB4C92">
        <w:rPr>
          <w:b/>
        </w:rPr>
        <w:t>Age Group:</w:t>
      </w:r>
      <w:r>
        <w:t xml:space="preserve"> appropriate for mi</w:t>
      </w:r>
      <w:r w:rsidR="00A66971">
        <w:t xml:space="preserve">ddle and high school (may take 2-3 </w:t>
      </w:r>
      <w:r>
        <w:t>sessions if you do the art activity)</w:t>
      </w:r>
    </w:p>
    <w:p w:rsidR="007D6DA5" w:rsidRDefault="007D6DA5" w:rsidP="00CB4C92">
      <w:r>
        <w:br/>
      </w:r>
      <w:r w:rsidRPr="00CB4C92">
        <w:rPr>
          <w:b/>
        </w:rPr>
        <w:t>Purpose of lesson:</w:t>
      </w:r>
      <w:r>
        <w:t xml:space="preserve"> To explore how music has been used throughout time from the beginning of creat</w:t>
      </w:r>
      <w:r w:rsidR="00CB4C92">
        <w:t>ion to convey emotion and/or entertainment.</w:t>
      </w:r>
      <w:r>
        <w:t xml:space="preserve"> Music ties to our emotions, </w:t>
      </w:r>
      <w:r w:rsidR="00CB4C92">
        <w:t>to feel praises, pomp of a parade, sound of war, call to worship, sounds of happiness and sadness.</w:t>
      </w:r>
    </w:p>
    <w:p w:rsidR="00CB4C92" w:rsidRDefault="00CB4C92" w:rsidP="00CB4C92">
      <w:r>
        <w:rPr>
          <w:b/>
        </w:rPr>
        <w:t>Key question:</w:t>
      </w:r>
      <w:r>
        <w:t xml:space="preserve"> When, why and how was music used in the scriptures? How does this compare to your music choices?</w:t>
      </w:r>
    </w:p>
    <w:p w:rsidR="00CB4C92" w:rsidRDefault="00CB4C92" w:rsidP="00CB4C92">
      <w:pPr>
        <w:rPr>
          <w:b/>
        </w:rPr>
      </w:pPr>
      <w:r>
        <w:rPr>
          <w:b/>
        </w:rPr>
        <w:t xml:space="preserve">Scripture references: </w:t>
      </w:r>
    </w:p>
    <w:p w:rsidR="00CB4C92" w:rsidRDefault="00CB4C92" w:rsidP="00CB4C92">
      <w:pPr>
        <w:rPr>
          <w:i/>
        </w:rPr>
      </w:pPr>
      <w:r w:rsidRPr="00CB4C92">
        <w:rPr>
          <w:i/>
        </w:rPr>
        <w:t xml:space="preserve">(Notes from </w:t>
      </w:r>
      <w:r w:rsidR="00A66971">
        <w:rPr>
          <w:i/>
        </w:rPr>
        <w:t>one of Adam Porter’s sermons)</w:t>
      </w:r>
    </w:p>
    <w:p w:rsidR="00771392" w:rsidRDefault="00771392" w:rsidP="00CB4C92">
      <w:pPr>
        <w:rPr>
          <w:i/>
        </w:rPr>
      </w:pPr>
      <w:r>
        <w:rPr>
          <w:i/>
        </w:rPr>
        <w:t>Suggestion for reading: Have students break up into small groups to look up a section of scriptures and report back to the group what they read.</w:t>
      </w:r>
    </w:p>
    <w:p w:rsidR="005F69F2" w:rsidRPr="00771392" w:rsidRDefault="005F69F2" w:rsidP="00CB4C92">
      <w:pPr>
        <w:rPr>
          <w:i/>
          <w:u w:val="single"/>
        </w:rPr>
      </w:pPr>
      <w:r w:rsidRPr="00771392">
        <w:rPr>
          <w:i/>
          <w:u w:val="single"/>
        </w:rPr>
        <w:t>First use of instruments</w:t>
      </w:r>
    </w:p>
    <w:p w:rsidR="002E4A17" w:rsidRDefault="002E4A17" w:rsidP="00CB4C92">
      <w:r>
        <w:t>Genesis 4:21, the harp and organ mentioned.</w:t>
      </w:r>
    </w:p>
    <w:p w:rsidR="002E4A17" w:rsidRDefault="002E4A17" w:rsidP="00CB4C92">
      <w:r>
        <w:t>1</w:t>
      </w:r>
      <w:r w:rsidRPr="002E4A17">
        <w:rPr>
          <w:vertAlign w:val="superscript"/>
        </w:rPr>
        <w:t>st</w:t>
      </w:r>
      <w:r>
        <w:t xml:space="preserve"> Samuel 16:15-23 soothes Saul</w:t>
      </w:r>
    </w:p>
    <w:p w:rsidR="002E4A17" w:rsidRDefault="002E4A17" w:rsidP="00CB4C92">
      <w:r>
        <w:t>1</w:t>
      </w:r>
      <w:r w:rsidRPr="002E4A17">
        <w:rPr>
          <w:vertAlign w:val="superscript"/>
        </w:rPr>
        <w:t>st</w:t>
      </w:r>
      <w:r>
        <w:t xml:space="preserve"> </w:t>
      </w:r>
      <w:r w:rsidR="007D27F3">
        <w:t>Samuel 18: 6,7; Israel triumphs</w:t>
      </w:r>
    </w:p>
    <w:p w:rsidR="007D27F3" w:rsidRDefault="007D27F3" w:rsidP="00CB4C92">
      <w:r>
        <w:t>1</w:t>
      </w:r>
      <w:r w:rsidRPr="007D27F3">
        <w:rPr>
          <w:vertAlign w:val="superscript"/>
        </w:rPr>
        <w:t>st</w:t>
      </w:r>
      <w:r>
        <w:t xml:space="preserve"> Chronicles 15: 16, 24-29; the ark comes to Jerusalem</w:t>
      </w:r>
    </w:p>
    <w:p w:rsidR="007D27F3" w:rsidRDefault="007D27F3" w:rsidP="00CB4C92">
      <w:r>
        <w:t>2</w:t>
      </w:r>
      <w:r w:rsidRPr="007D27F3">
        <w:rPr>
          <w:vertAlign w:val="superscript"/>
        </w:rPr>
        <w:t>nd</w:t>
      </w:r>
      <w:r>
        <w:t xml:space="preserve"> Chronicles 29: 20-30; used in cleansing process for the temple</w:t>
      </w:r>
    </w:p>
    <w:p w:rsidR="007D27F3" w:rsidRPr="00771392" w:rsidRDefault="00F05C18" w:rsidP="00CB4C92">
      <w:pPr>
        <w:rPr>
          <w:i/>
          <w:u w:val="single"/>
        </w:rPr>
      </w:pPr>
      <w:r w:rsidRPr="00771392">
        <w:rPr>
          <w:i/>
          <w:u w:val="single"/>
        </w:rPr>
        <w:t>We find different attitudes in the use of music and song.</w:t>
      </w:r>
    </w:p>
    <w:p w:rsidR="00FF2CCA" w:rsidRDefault="00AE4096" w:rsidP="00CB4C92">
      <w:r>
        <w:t>Ether 3: 10-11,</w:t>
      </w:r>
      <w:r w:rsidR="00FF2CCA">
        <w:t xml:space="preserve"> Jaredites</w:t>
      </w:r>
    </w:p>
    <w:p w:rsidR="00FF2CCA" w:rsidRDefault="00FF2CCA" w:rsidP="00CB4C92">
      <w:r>
        <w:t>1</w:t>
      </w:r>
      <w:r w:rsidRPr="00FF2CCA">
        <w:rPr>
          <w:vertAlign w:val="superscript"/>
        </w:rPr>
        <w:t>st</w:t>
      </w:r>
      <w:r>
        <w:t xml:space="preserve"> Nephi 5: 182 Lehi’s sons</w:t>
      </w:r>
    </w:p>
    <w:p w:rsidR="00FF2CCA" w:rsidRDefault="00FF2CCA" w:rsidP="00CB4C92">
      <w:r>
        <w:t>Daniel 3: 1-11 false worship forced</w:t>
      </w:r>
    </w:p>
    <w:p w:rsidR="00A35BB0" w:rsidRDefault="00A35BB0" w:rsidP="00CB4C92">
      <w:r>
        <w:t>1</w:t>
      </w:r>
      <w:r w:rsidRPr="00A35BB0">
        <w:rPr>
          <w:vertAlign w:val="superscript"/>
        </w:rPr>
        <w:t>st</w:t>
      </w:r>
      <w:r>
        <w:t xml:space="preserve"> Nephi 1:7 Lehi witnesses the angles praising in heaven</w:t>
      </w:r>
    </w:p>
    <w:p w:rsidR="00310CA4" w:rsidRDefault="00310CA4" w:rsidP="00CB4C92">
      <w:r>
        <w:t>Exodus 15:1-5 overcoming Pharoah</w:t>
      </w:r>
    </w:p>
    <w:p w:rsidR="00310CA4" w:rsidRDefault="00AE4096" w:rsidP="00CB4C92">
      <w:r>
        <w:t>Revelations 15:2-3, singing a song of eternal victory</w:t>
      </w:r>
    </w:p>
    <w:p w:rsidR="00310CA4" w:rsidRDefault="00310CA4" w:rsidP="00CB4C92">
      <w:r>
        <w:t>Ephesians 5:15-20, melody in your heart</w:t>
      </w:r>
    </w:p>
    <w:p w:rsidR="00C27853" w:rsidRDefault="00C27853" w:rsidP="00CB4C92">
      <w:r>
        <w:t>Matthew 26:30, a hymn at the last supper</w:t>
      </w:r>
    </w:p>
    <w:p w:rsidR="00C27853" w:rsidRDefault="00C27853" w:rsidP="00CB4C92">
      <w:r>
        <w:lastRenderedPageBreak/>
        <w:t>Moroni 6:9, in our meetings</w:t>
      </w:r>
    </w:p>
    <w:p w:rsidR="00C27853" w:rsidRPr="00BA1522" w:rsidRDefault="00C27853" w:rsidP="00CB4C92">
      <w:r w:rsidRPr="00BA1522">
        <w:t>To feel praise:</w:t>
      </w:r>
    </w:p>
    <w:p w:rsidR="00C27853" w:rsidRDefault="00C27853" w:rsidP="00CB4C92">
      <w:r>
        <w:t xml:space="preserve">Mormon 3:27-29 </w:t>
      </w:r>
      <w:r w:rsidR="00E9700A">
        <w:t>ceaseless praise</w:t>
      </w:r>
    </w:p>
    <w:p w:rsidR="00E9700A" w:rsidRDefault="00E9700A" w:rsidP="00CB4C92">
      <w:r>
        <w:t>Mosisah 9:66-67 praise forever</w:t>
      </w:r>
    </w:p>
    <w:p w:rsidR="00CB4C92" w:rsidRDefault="00E9700A" w:rsidP="00CB4C92">
      <w:r>
        <w:t>Alma 3:11-18 &amp; 46, the song of redeeming love</w:t>
      </w:r>
    </w:p>
    <w:p w:rsidR="00922FAD" w:rsidRDefault="00922FAD" w:rsidP="00CB4C92">
      <w:pPr>
        <w:rPr>
          <w:b/>
        </w:rPr>
      </w:pPr>
      <w:r>
        <w:rPr>
          <w:b/>
        </w:rPr>
        <w:t>Summary:</w:t>
      </w:r>
    </w:p>
    <w:p w:rsidR="00922FAD" w:rsidRDefault="00922FAD" w:rsidP="00CB4C92">
      <w:r>
        <w:t>Thoughts to consider-</w:t>
      </w:r>
    </w:p>
    <w:p w:rsidR="00197D29" w:rsidRDefault="00922FAD" w:rsidP="00CB4C92">
      <w:r>
        <w:t xml:space="preserve">What does Jesus think of your music choices? Are they acceptable to the Lord? Do your choices promote or degrade your belief in Jesus Christ? </w:t>
      </w:r>
    </w:p>
    <w:p w:rsidR="00BA1522" w:rsidRPr="00197D29" w:rsidRDefault="00BA1522" w:rsidP="00CB4C92">
      <w:r>
        <w:t>If we enjoy a tune, and we say we l</w:t>
      </w:r>
      <w:r w:rsidR="009273EF">
        <w:t>ike the beat,</w:t>
      </w:r>
      <w:r>
        <w:t xml:space="preserve"> are we listening to the lyrics? What do they express and are these favorite tunes a vehicle to inject a message (positive or negative)?</w:t>
      </w:r>
    </w:p>
    <w:p w:rsidR="00922FAD" w:rsidRDefault="00922FAD" w:rsidP="00CB4C92">
      <w:pPr>
        <w:rPr>
          <w:b/>
        </w:rPr>
      </w:pPr>
      <w:r>
        <w:rPr>
          <w:b/>
        </w:rPr>
        <w:t>Activity: Create a wall plaque that promotes building your faith through music.</w:t>
      </w:r>
    </w:p>
    <w:p w:rsidR="006911A2" w:rsidRDefault="006911A2" w:rsidP="006911A2">
      <w:pPr>
        <w:tabs>
          <w:tab w:val="left" w:pos="5798"/>
        </w:tabs>
        <w:rPr>
          <w:b/>
        </w:rPr>
      </w:pPr>
      <w:r>
        <w:rPr>
          <w:b/>
          <w:noProof/>
        </w:rPr>
        <w:drawing>
          <wp:inline distT="0" distB="0" distL="0" distR="0">
            <wp:extent cx="1711038" cy="1137036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1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130" cy="113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7F3AE37C" wp14:editId="1135FBC5">
            <wp:extent cx="1178943" cy="1509560"/>
            <wp:effectExtent l="6032" t="0" r="8573" b="857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1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06077" cy="154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FAD" w:rsidRDefault="00922FAD" w:rsidP="00922FAD">
      <w:r>
        <w:t>Materials needed: Artist canvas; 8 x 10, or 12 x 15, acrylic paint, Hodpodge decoupage,  scrapbook paper of sheet music (or sheet music), fabric for embellishment, Sharpie marker (bronze, gold or silver)</w:t>
      </w:r>
      <w:r w:rsidR="00182BDC">
        <w:t xml:space="preserve">, </w:t>
      </w:r>
      <w:r>
        <w:t xml:space="preserve">stencils, scissors, </w:t>
      </w:r>
      <w:r w:rsidR="00182BDC">
        <w:t>paintbrushes.</w:t>
      </w:r>
    </w:p>
    <w:p w:rsidR="00182BDC" w:rsidRDefault="00345C70" w:rsidP="00182BDC">
      <w:pPr>
        <w:pStyle w:val="ListParagraph"/>
        <w:numPr>
          <w:ilvl w:val="0"/>
          <w:numId w:val="2"/>
        </w:numPr>
      </w:pPr>
      <w:r>
        <w:t>Choose a hymn that you enjoy. I used “It is Well With My Soul” and “Look for the Beautiful”.</w:t>
      </w:r>
    </w:p>
    <w:p w:rsidR="00345C70" w:rsidRDefault="00345C70" w:rsidP="00182BDC">
      <w:pPr>
        <w:pStyle w:val="ListParagraph"/>
        <w:numPr>
          <w:ilvl w:val="0"/>
          <w:numId w:val="2"/>
        </w:numPr>
      </w:pPr>
      <w:r>
        <w:t>Paint the canvas. Let it dry for a couple hours.</w:t>
      </w:r>
    </w:p>
    <w:p w:rsidR="00345C70" w:rsidRDefault="00345C70" w:rsidP="00182BDC">
      <w:pPr>
        <w:pStyle w:val="ListParagraph"/>
        <w:numPr>
          <w:ilvl w:val="0"/>
          <w:numId w:val="2"/>
        </w:numPr>
      </w:pPr>
      <w:r>
        <w:t>Cut lettering out of</w:t>
      </w:r>
      <w:r w:rsidR="00FB5E5B">
        <w:t xml:space="preserve"> scrapbook paper or sheet music using freestyle, stencils, Cricut machine, etc.</w:t>
      </w:r>
    </w:p>
    <w:p w:rsidR="00FB5E5B" w:rsidRDefault="00585CF7" w:rsidP="00182BDC">
      <w:pPr>
        <w:pStyle w:val="ListParagraph"/>
        <w:numPr>
          <w:ilvl w:val="0"/>
          <w:numId w:val="2"/>
        </w:numPr>
      </w:pPr>
      <w:r>
        <w:t>Prepare decorative embellishment. I cut flowers and butterflies out of fabric.</w:t>
      </w:r>
    </w:p>
    <w:p w:rsidR="00345C70" w:rsidRDefault="00684AFD" w:rsidP="00182BDC">
      <w:pPr>
        <w:pStyle w:val="ListParagraph"/>
        <w:numPr>
          <w:ilvl w:val="0"/>
          <w:numId w:val="2"/>
        </w:numPr>
      </w:pPr>
      <w:r>
        <w:t>Place letters and decoration on canvas to practice where you want them to be, then remove and set to the side.</w:t>
      </w:r>
    </w:p>
    <w:p w:rsidR="00684AFD" w:rsidRDefault="00684AFD" w:rsidP="00182BDC">
      <w:pPr>
        <w:pStyle w:val="ListParagraph"/>
        <w:numPr>
          <w:ilvl w:val="0"/>
          <w:numId w:val="2"/>
        </w:numPr>
      </w:pPr>
      <w:r>
        <w:t>Apply a coat of decoupage over the canvas.</w:t>
      </w:r>
    </w:p>
    <w:p w:rsidR="00684AFD" w:rsidRDefault="00684AFD" w:rsidP="00182BDC">
      <w:pPr>
        <w:pStyle w:val="ListParagraph"/>
        <w:numPr>
          <w:ilvl w:val="0"/>
          <w:numId w:val="2"/>
        </w:numPr>
      </w:pPr>
      <w:r>
        <w:t>Immediately place letters and decoration on top of the wet decoupage.</w:t>
      </w:r>
    </w:p>
    <w:p w:rsidR="00684AFD" w:rsidRDefault="00684AFD" w:rsidP="00182BDC">
      <w:pPr>
        <w:pStyle w:val="ListParagraph"/>
        <w:numPr>
          <w:ilvl w:val="0"/>
          <w:numId w:val="2"/>
        </w:numPr>
      </w:pPr>
      <w:r>
        <w:t>Apply another coat of decoupage over the lettering and decoration.</w:t>
      </w:r>
    </w:p>
    <w:p w:rsidR="00684AFD" w:rsidRDefault="003F0A30" w:rsidP="00182BDC">
      <w:pPr>
        <w:pStyle w:val="ListParagraph"/>
        <w:numPr>
          <w:ilvl w:val="0"/>
          <w:numId w:val="2"/>
        </w:numPr>
      </w:pPr>
      <w:r>
        <w:t>Let dry completely (couple of hours)</w:t>
      </w:r>
    </w:p>
    <w:p w:rsidR="003F0A30" w:rsidRDefault="003F0A30" w:rsidP="00182BDC">
      <w:pPr>
        <w:pStyle w:val="ListParagraph"/>
        <w:numPr>
          <w:ilvl w:val="0"/>
          <w:numId w:val="2"/>
        </w:numPr>
      </w:pPr>
      <w:r>
        <w:t xml:space="preserve">Outline the lettering and if you wish the decoration with a marker. </w:t>
      </w:r>
    </w:p>
    <w:p w:rsidR="003F0A30" w:rsidRDefault="003F0A30" w:rsidP="006911A2">
      <w:pPr>
        <w:ind w:left="360"/>
      </w:pPr>
    </w:p>
    <w:p w:rsidR="00922FAD" w:rsidRPr="00922FAD" w:rsidRDefault="00922FAD" w:rsidP="00922FAD">
      <w:pPr>
        <w:rPr>
          <w:b/>
        </w:rPr>
      </w:pPr>
    </w:p>
    <w:p w:rsidR="00922FAD" w:rsidRPr="00922FAD" w:rsidRDefault="00922FAD" w:rsidP="00CB4C92"/>
    <w:sectPr w:rsidR="00922FAD" w:rsidRPr="00922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FD" w:rsidRDefault="00FA03FD" w:rsidP="00E9700A">
      <w:pPr>
        <w:spacing w:after="0" w:line="240" w:lineRule="auto"/>
      </w:pPr>
      <w:r>
        <w:separator/>
      </w:r>
    </w:p>
  </w:endnote>
  <w:endnote w:type="continuationSeparator" w:id="0">
    <w:p w:rsidR="00FA03FD" w:rsidRDefault="00FA03FD" w:rsidP="00E9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FD" w:rsidRDefault="00FA03FD" w:rsidP="00E9700A">
      <w:pPr>
        <w:spacing w:after="0" w:line="240" w:lineRule="auto"/>
      </w:pPr>
      <w:r>
        <w:separator/>
      </w:r>
    </w:p>
  </w:footnote>
  <w:footnote w:type="continuationSeparator" w:id="0">
    <w:p w:rsidR="00FA03FD" w:rsidRDefault="00FA03FD" w:rsidP="00E97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A15"/>
    <w:multiLevelType w:val="hybridMultilevel"/>
    <w:tmpl w:val="2F3C7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E5C89"/>
    <w:multiLevelType w:val="hybridMultilevel"/>
    <w:tmpl w:val="20604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A5"/>
    <w:rsid w:val="00182BDC"/>
    <w:rsid w:val="00197D29"/>
    <w:rsid w:val="00207EF5"/>
    <w:rsid w:val="002E4A17"/>
    <w:rsid w:val="00310CA4"/>
    <w:rsid w:val="00345C70"/>
    <w:rsid w:val="003F0A30"/>
    <w:rsid w:val="004F38D4"/>
    <w:rsid w:val="00585CF7"/>
    <w:rsid w:val="005F69F2"/>
    <w:rsid w:val="00684AFD"/>
    <w:rsid w:val="006911A2"/>
    <w:rsid w:val="00771392"/>
    <w:rsid w:val="007A71A4"/>
    <w:rsid w:val="007D27F3"/>
    <w:rsid w:val="007D6DA5"/>
    <w:rsid w:val="00922FAD"/>
    <w:rsid w:val="009273EF"/>
    <w:rsid w:val="009776E2"/>
    <w:rsid w:val="00A35BB0"/>
    <w:rsid w:val="00A66971"/>
    <w:rsid w:val="00AE4096"/>
    <w:rsid w:val="00BA1522"/>
    <w:rsid w:val="00BA3B57"/>
    <w:rsid w:val="00C27853"/>
    <w:rsid w:val="00CB4C92"/>
    <w:rsid w:val="00D74513"/>
    <w:rsid w:val="00E52FC5"/>
    <w:rsid w:val="00E9700A"/>
    <w:rsid w:val="00F05C18"/>
    <w:rsid w:val="00FA03FD"/>
    <w:rsid w:val="00FB5E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00A"/>
  </w:style>
  <w:style w:type="paragraph" w:styleId="Footer">
    <w:name w:val="footer"/>
    <w:basedOn w:val="Normal"/>
    <w:link w:val="FooterChar"/>
    <w:uiPriority w:val="99"/>
    <w:unhideWhenUsed/>
    <w:rsid w:val="00E9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0A"/>
  </w:style>
  <w:style w:type="paragraph" w:styleId="BalloonText">
    <w:name w:val="Balloon Text"/>
    <w:basedOn w:val="Normal"/>
    <w:link w:val="BalloonTextChar"/>
    <w:uiPriority w:val="99"/>
    <w:semiHidden/>
    <w:unhideWhenUsed/>
    <w:rsid w:val="0069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00A"/>
  </w:style>
  <w:style w:type="paragraph" w:styleId="Footer">
    <w:name w:val="footer"/>
    <w:basedOn w:val="Normal"/>
    <w:link w:val="FooterChar"/>
    <w:uiPriority w:val="99"/>
    <w:unhideWhenUsed/>
    <w:rsid w:val="00E970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0A"/>
  </w:style>
  <w:style w:type="paragraph" w:styleId="BalloonText">
    <w:name w:val="Balloon Text"/>
    <w:basedOn w:val="Normal"/>
    <w:link w:val="BalloonTextChar"/>
    <w:uiPriority w:val="99"/>
    <w:semiHidden/>
    <w:unhideWhenUsed/>
    <w:rsid w:val="0069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Porter</dc:creator>
  <cp:lastModifiedBy>Heidi</cp:lastModifiedBy>
  <cp:revision>2</cp:revision>
  <dcterms:created xsi:type="dcterms:W3CDTF">2014-11-12T19:21:00Z</dcterms:created>
  <dcterms:modified xsi:type="dcterms:W3CDTF">2014-11-12T19:21:00Z</dcterms:modified>
</cp:coreProperties>
</file>